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738D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1"/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  <w:t>报价单</w:t>
      </w:r>
    </w:p>
    <w:p w14:paraId="6D9193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outlineLvl w:val="1"/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  <w:t>项目名称：                           币种：人民币（元）</w:t>
      </w:r>
    </w:p>
    <w:tbl>
      <w:tblPr>
        <w:tblStyle w:val="3"/>
        <w:tblW w:w="863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1545"/>
        <w:gridCol w:w="1185"/>
        <w:gridCol w:w="1260"/>
        <w:gridCol w:w="945"/>
        <w:gridCol w:w="960"/>
        <w:gridCol w:w="1125"/>
        <w:gridCol w:w="855"/>
      </w:tblGrid>
      <w:tr w14:paraId="779E8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8B4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38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2E0F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3E5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834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03B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2E6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A10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0636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2D2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BA2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9802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CAA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32C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58A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660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CB8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FFE0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C13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9ED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6D0C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12B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433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F05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0B7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7CA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736E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649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003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B149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DFF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8A4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B2C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5D1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D41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469E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728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F98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E2E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370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08FFF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80" w:firstLineChars="100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 xml:space="preserve">供应商名称(盖章) </w:t>
      </w:r>
    </w:p>
    <w:p w14:paraId="2C718B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80" w:firstLineChars="100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</w:p>
    <w:p w14:paraId="16C984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80" w:firstLineChars="100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>法定代表人或委托代理人（签字或盖章）：</w:t>
      </w:r>
    </w:p>
    <w:p w14:paraId="02E5DAB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 xml:space="preserve">  联系方式：</w:t>
      </w:r>
    </w:p>
    <w:p w14:paraId="37A1EF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 xml:space="preserve">报价日期：   年  月   日 </w:t>
      </w:r>
    </w:p>
    <w:p w14:paraId="3068CC7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0NzdkNDA4MGRkOGIwYjVkOGY3ODNhNGIxMzZhMmMifQ=="/>
  </w:docVars>
  <w:rsids>
    <w:rsidRoot w:val="06F516BB"/>
    <w:rsid w:val="06F5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仿宋"/>
      <w:bCs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9"/>
    <w:basedOn w:val="1"/>
    <w:next w:val="1"/>
    <w:qFormat/>
    <w:uiPriority w:val="0"/>
    <w:pPr>
      <w:ind w:left="1890" w:hanging="21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2026-09-11T10:41:00Z</dcterms:created>
  <dc:creator>秦紫荆</dc:creator>
  <cp:lastModifiedBy>秦紫荆</cp:lastModifiedBy>
  <dcterms:modified xsi:type="dcterms:W3CDTF">2026-09-11T10:41:49Z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08E2F5A358D041A4AC482FEF82E56D0F_11</vt:lpwstr>
  </property>
</Properties>
</file>