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shd w:val="clear" w:color="auto" w:fill="auto"/>
          <w:lang w:eastAsia="zh-CN"/>
        </w:rPr>
        <w:t>《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shd w:val="clear" w:color="auto" w:fill="auto"/>
        </w:rPr>
        <w:t>儿科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shd w:val="clear" w:color="auto" w:fill="auto"/>
          <w:lang w:val="en-US" w:eastAsia="zh-CN"/>
        </w:rPr>
        <w:t>急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shd w:val="clear" w:color="auto" w:fill="auto"/>
        </w:rPr>
        <w:t>危重症护理新进展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shd w:val="clear" w:color="auto" w:fill="auto"/>
          <w:lang w:eastAsia="zh-CN"/>
        </w:rPr>
        <w:t>》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shd w:val="clear" w:color="auto" w:fill="auto"/>
          <w:lang w:val="en-US" w:eastAsia="zh-CN"/>
        </w:rPr>
        <w:t>日程表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</w:p>
    <w:tbl>
      <w:tblPr>
        <w:tblStyle w:val="3"/>
        <w:tblpPr w:leftFromText="180" w:rightFromText="180" w:vertAnchor="text" w:horzAnchor="page" w:tblpX="1496" w:tblpY="194"/>
        <w:tblOverlap w:val="never"/>
        <w:tblW w:w="9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559"/>
        <w:gridCol w:w="3969"/>
        <w:gridCol w:w="1134"/>
        <w:gridCol w:w="992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0" w:hRule="atLeast"/>
        </w:trPr>
        <w:tc>
          <w:tcPr>
            <w:tcW w:w="9498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1197" w:leftChars="570" w:firstLine="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shd w:val="clear" w:color="auto" w:fill="auto"/>
              </w:rPr>
              <w:t>4月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shd w:val="clear" w:color="auto" w:fill="auto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shd w:val="clear" w:color="auto" w:fill="auto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0" w:hRule="atLeast"/>
        </w:trPr>
        <w:tc>
          <w:tcPr>
            <w:tcW w:w="212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shd w:val="clear" w:color="auto" w:fill="auto"/>
              </w:rPr>
              <w:t>时间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shd w:val="clear" w:color="auto" w:fill="auto"/>
              </w:rPr>
              <w:t>授课内容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1205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shd w:val="clear" w:color="auto" w:fill="auto"/>
              </w:rPr>
              <w:t>主讲人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1205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shd w:val="clear" w:color="auto" w:fill="auto"/>
              </w:rPr>
              <w:t>主持人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1205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shd w:val="clear" w:color="auto" w:fill="auto"/>
              </w:rPr>
              <w:t>授课地点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1" w:hRule="exact"/>
        </w:trPr>
        <w:tc>
          <w:tcPr>
            <w:tcW w:w="568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shd w:val="clear" w:color="auto" w:fill="auto"/>
                <w:lang w:eastAsia="zh-CN"/>
              </w:rPr>
              <w:t>上午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:30-11：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儿童反复呼吸道感染的免疫解读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罗新辉教授</w:t>
            </w:r>
          </w:p>
        </w:tc>
        <w:tc>
          <w:tcPr>
            <w:tcW w:w="992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auto"/>
              </w:rPr>
              <w:t>程云仙</w:t>
            </w:r>
          </w:p>
        </w:tc>
        <w:tc>
          <w:tcPr>
            <w:tcW w:w="1276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auto"/>
              </w:rPr>
              <w:t>门诊病房综合楼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sz w:val="24"/>
                <w:szCs w:val="24"/>
                <w:shd w:val="clear" w:color="auto" w:fill="auto"/>
              </w:rPr>
              <w:t>四楼学术厅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56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sz w:val="24"/>
                <w:szCs w:val="24"/>
                <w:shd w:val="clear" w:color="auto" w:fill="auto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11: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0-12：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儿科护理质量标准的建立及实践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王春立 </w:t>
            </w: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7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56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sz w:val="24"/>
                <w:szCs w:val="24"/>
                <w:shd w:val="clear" w:color="auto" w:fill="auto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12: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0-1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: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基于护理不良事件视角的儿科安全管理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张红 </w:t>
            </w: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7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56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sz w:val="24"/>
                <w:szCs w:val="24"/>
                <w:shd w:val="clear" w:color="auto" w:fill="auto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: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0-1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:30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儿科护士核心能力及情怀的培养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姚虹</w:t>
            </w: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7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21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:30-15:30</w:t>
            </w:r>
          </w:p>
        </w:tc>
        <w:tc>
          <w:tcPr>
            <w:tcW w:w="737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shd w:val="clear" w:color="auto" w:fill="auto"/>
              </w:rPr>
              <w:t>午休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6" w:hRule="exact"/>
        </w:trPr>
        <w:tc>
          <w:tcPr>
            <w:tcW w:w="568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shd w:val="clear" w:color="auto" w:fill="auto"/>
                <w:lang w:eastAsia="zh-CN"/>
              </w:rPr>
              <w:t>下午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15:30-1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: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儿童危重症抢救的护理配合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程云仙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auto"/>
                <w:lang w:val="en-US" w:eastAsia="zh-CN"/>
              </w:rPr>
              <w:t>阿米那 吾斯曼</w:t>
            </w: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auto"/>
              </w:rPr>
              <w:t>门诊病房综合楼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sz w:val="24"/>
                <w:szCs w:val="24"/>
                <w:shd w:val="clear" w:color="auto" w:fill="auto"/>
              </w:rPr>
              <w:t>四楼学术厅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6" w:hRule="exact"/>
        </w:trPr>
        <w:tc>
          <w:tcPr>
            <w:tcW w:w="56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sz w:val="24"/>
                <w:szCs w:val="24"/>
                <w:shd w:val="clear" w:color="auto" w:fill="auto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16: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0-1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: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患儿围手术期的管理 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姚海霞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9" w:hRule="exact"/>
        </w:trPr>
        <w:tc>
          <w:tcPr>
            <w:tcW w:w="56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sz w:val="24"/>
                <w:szCs w:val="24"/>
                <w:shd w:val="clear" w:color="auto" w:fill="auto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: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0-1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:30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危重症患儿的护理新进展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石艳</w:t>
            </w: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7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9498" w:type="dxa"/>
            <w:gridSpan w:val="6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1197" w:leftChars="570" w:firstLine="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color w:val="FFFFFF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4"/>
                <w:szCs w:val="24"/>
                <w:shd w:val="clear" w:color="auto" w:fill="auto"/>
              </w:rPr>
              <w:t>4月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4"/>
                <w:szCs w:val="24"/>
                <w:shd w:val="clear" w:color="auto" w:fill="auto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2127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1205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4"/>
                <w:szCs w:val="24"/>
                <w:shd w:val="clear" w:color="auto" w:fill="auto"/>
              </w:rPr>
              <w:t>时间</w:t>
            </w:r>
          </w:p>
        </w:tc>
        <w:tc>
          <w:tcPr>
            <w:tcW w:w="3969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1205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4"/>
                <w:szCs w:val="24"/>
                <w:shd w:val="clear" w:color="auto" w:fill="auto"/>
              </w:rPr>
              <w:t>授课内容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1205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4"/>
                <w:szCs w:val="24"/>
                <w:shd w:val="clear" w:color="auto" w:fill="auto"/>
              </w:rPr>
              <w:t>主讲人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1205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4"/>
                <w:szCs w:val="24"/>
                <w:shd w:val="clear" w:color="auto" w:fill="auto"/>
              </w:rPr>
              <w:t>主持人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4"/>
                <w:szCs w:val="24"/>
                <w:shd w:val="clear" w:color="auto" w:fill="auto"/>
              </w:rPr>
              <w:t>授课地点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exact"/>
        </w:trPr>
        <w:tc>
          <w:tcPr>
            <w:tcW w:w="568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sz w:val="24"/>
                <w:szCs w:val="24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sz w:val="24"/>
                <w:szCs w:val="24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shd w:val="clear" w:color="auto" w:fill="auto"/>
                <w:lang w:eastAsia="zh-CN"/>
              </w:rPr>
              <w:t>上午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sz w:val="24"/>
                <w:szCs w:val="24"/>
                <w:shd w:val="clear" w:color="auto" w:fill="auto"/>
              </w:rPr>
            </w:pPr>
          </w:p>
        </w:tc>
        <w:tc>
          <w:tcPr>
            <w:tcW w:w="1559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color w:val="FFFFFF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: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0-1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: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auto"/>
              </w:rPr>
              <w:t xml:space="preserve"> 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color w:val="FFFFFF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危重症患儿的早期识别及处理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color w:val="FFFFFF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依帕古丽.斯米江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auto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auto"/>
                <w:lang w:eastAsia="zh-CN"/>
              </w:rPr>
              <w:t>石艳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auto"/>
              </w:rPr>
              <w:t>门诊病房综合楼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sz w:val="24"/>
                <w:szCs w:val="24"/>
                <w:shd w:val="clear" w:color="auto" w:fill="auto"/>
              </w:rPr>
              <w:t>四楼学术厅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8" w:hRule="exact"/>
        </w:trPr>
        <w:tc>
          <w:tcPr>
            <w:tcW w:w="56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sz w:val="24"/>
                <w:szCs w:val="24"/>
                <w:shd w:val="clear" w:color="auto" w:fill="auto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: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0-1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: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疫情下儿童医院发热患者的护患沟通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马萍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3" w:hRule="exact"/>
        </w:trPr>
        <w:tc>
          <w:tcPr>
            <w:tcW w:w="56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sz w:val="24"/>
                <w:szCs w:val="24"/>
                <w:shd w:val="clear" w:color="auto" w:fill="auto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: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0-1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: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新生儿医源性皮肤损伤的预见性护理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任燕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3" w:hRule="exact"/>
        </w:trPr>
        <w:tc>
          <w:tcPr>
            <w:tcW w:w="56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sz w:val="24"/>
                <w:szCs w:val="24"/>
                <w:shd w:val="clear" w:color="auto" w:fill="auto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: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0-1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: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危重症患儿营养支持与护理  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auto"/>
                <w:lang w:eastAsia="zh-CN"/>
              </w:rPr>
              <w:t>叶佳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212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:30-15:30</w:t>
            </w:r>
          </w:p>
        </w:tc>
        <w:tc>
          <w:tcPr>
            <w:tcW w:w="7371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shd w:val="clear" w:color="auto" w:fill="auto"/>
              </w:rPr>
              <w:t>午休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2" w:hRule="exact"/>
        </w:trPr>
        <w:tc>
          <w:tcPr>
            <w:tcW w:w="568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sz w:val="24"/>
                <w:szCs w:val="24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shd w:val="clear" w:color="auto" w:fill="auto"/>
              </w:rPr>
              <w:t>下午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: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0-1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: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危重患儿的病情评估与护理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auto"/>
                <w:lang w:val="en-US" w:eastAsia="zh-CN"/>
              </w:rPr>
              <w:t>阿米那 吾斯曼</w:t>
            </w:r>
          </w:p>
        </w:tc>
        <w:tc>
          <w:tcPr>
            <w:tcW w:w="99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auto"/>
                <w:lang w:val="en-US" w:eastAsia="zh-CN"/>
              </w:rPr>
              <w:t>阿米那 吾斯曼</w:t>
            </w:r>
          </w:p>
        </w:tc>
        <w:tc>
          <w:tcPr>
            <w:tcW w:w="127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auto"/>
              </w:rPr>
              <w:t>门诊病房综合楼四楼学术厅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8" w:hRule="exact"/>
        </w:trPr>
        <w:tc>
          <w:tcPr>
            <w:tcW w:w="56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sz w:val="24"/>
                <w:szCs w:val="24"/>
                <w:shd w:val="clear" w:color="auto" w:fill="auto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: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0-1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: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危重症患儿心理及护理干预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auto"/>
                <w:lang w:eastAsia="zh-CN"/>
              </w:rPr>
              <w:t>邓瑶琼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3" w:hRule="exact"/>
        </w:trPr>
        <w:tc>
          <w:tcPr>
            <w:tcW w:w="56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sz w:val="24"/>
                <w:szCs w:val="24"/>
                <w:shd w:val="clear" w:color="auto" w:fill="auto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: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0-1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: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嗜血细胞综合症患儿的护理查房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shd w:val="clear" w:color="auto" w:fill="auto"/>
                <w:lang w:eastAsia="zh-CN"/>
              </w:rPr>
              <w:t>石艳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shd w:val="clear" w:color="auto" w:fill="auto"/>
              </w:rPr>
            </w:pPr>
          </w:p>
        </w:tc>
      </w:tr>
    </w:tbl>
    <w:tbl>
      <w:tblPr>
        <w:tblStyle w:val="3"/>
        <w:tblpPr w:leftFromText="180" w:rightFromText="180" w:vertAnchor="text" w:horzAnchor="page" w:tblpX="1500" w:tblpY="579"/>
        <w:tblOverlap w:val="never"/>
        <w:tblW w:w="9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1568"/>
        <w:gridCol w:w="3992"/>
        <w:gridCol w:w="1140"/>
        <w:gridCol w:w="997"/>
        <w:gridCol w:w="1286"/>
      </w:tblGrid>
      <w:tr>
        <w:trPr>
          <w:trHeight w:val="460" w:hRule="atLeast"/>
        </w:trPr>
        <w:tc>
          <w:tcPr>
            <w:tcW w:w="9520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1197" w:leftChars="570" w:firstLine="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shd w:val="clear" w:color="auto" w:fill="auto"/>
              </w:rPr>
              <w:t>4月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shd w:val="clear" w:color="auto" w:fill="auto"/>
                <w:lang w:val="en-US" w:eastAsia="zh-CN"/>
              </w:rPr>
              <w:t>11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shd w:val="clear" w:color="auto" w:fill="auto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0" w:hRule="atLeast"/>
        </w:trPr>
        <w:tc>
          <w:tcPr>
            <w:tcW w:w="210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shd w:val="clear" w:color="auto" w:fill="auto"/>
              </w:rPr>
              <w:t>时间</w:t>
            </w:r>
          </w:p>
        </w:tc>
        <w:tc>
          <w:tcPr>
            <w:tcW w:w="3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shd w:val="clear" w:color="auto" w:fill="auto"/>
              </w:rPr>
              <w:t>授课内容</w:t>
            </w:r>
          </w:p>
        </w:tc>
        <w:tc>
          <w:tcPr>
            <w:tcW w:w="11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1205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shd w:val="clear" w:color="auto" w:fill="auto"/>
              </w:rPr>
              <w:t>主讲人</w:t>
            </w:r>
          </w:p>
        </w:tc>
        <w:tc>
          <w:tcPr>
            <w:tcW w:w="9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1205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shd w:val="clear" w:color="auto" w:fill="auto"/>
              </w:rPr>
              <w:t>主持人</w:t>
            </w:r>
          </w:p>
        </w:tc>
        <w:tc>
          <w:tcPr>
            <w:tcW w:w="12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1205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shd w:val="clear" w:color="auto" w:fill="auto"/>
              </w:rPr>
              <w:t>授课地点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1" w:hRule="exact"/>
        </w:trPr>
        <w:tc>
          <w:tcPr>
            <w:tcW w:w="537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shd w:val="clear" w:color="auto" w:fill="auto"/>
                <w:lang w:eastAsia="zh-CN"/>
              </w:rPr>
              <w:t>上午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:30-11：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3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auto"/>
                <w:lang w:val="en-US" w:eastAsia="zh-CN"/>
              </w:rPr>
              <w:t>危重症患儿的院内转运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auto"/>
                <w:lang w:val="en-US" w:eastAsia="zh-CN"/>
              </w:rPr>
              <w:t>阿米那 吾斯曼 吾斯曼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教授</w:t>
            </w:r>
          </w:p>
        </w:tc>
        <w:tc>
          <w:tcPr>
            <w:tcW w:w="997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auto"/>
                <w:lang w:val="en-US" w:eastAsia="zh-CN"/>
              </w:rPr>
              <w:t xml:space="preserve">阿米那 吾斯曼 </w:t>
            </w:r>
          </w:p>
        </w:tc>
        <w:tc>
          <w:tcPr>
            <w:tcW w:w="1286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auto"/>
              </w:rPr>
              <w:t>门诊病房综合楼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sz w:val="24"/>
                <w:szCs w:val="24"/>
                <w:shd w:val="clear" w:color="auto" w:fill="auto"/>
              </w:rPr>
              <w:t>四楼学术厅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53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sz w:val="24"/>
                <w:szCs w:val="24"/>
                <w:shd w:val="clear" w:color="auto" w:fill="auto"/>
              </w:rPr>
            </w:pPr>
          </w:p>
        </w:tc>
        <w:tc>
          <w:tcPr>
            <w:tcW w:w="1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11: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0-1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：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3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考  核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邓瑶琼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</w:t>
            </w:r>
          </w:p>
        </w:tc>
        <w:tc>
          <w:tcPr>
            <w:tcW w:w="99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8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53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sz w:val="24"/>
                <w:szCs w:val="24"/>
                <w:shd w:val="clear" w:color="auto" w:fill="auto"/>
              </w:rPr>
            </w:pPr>
          </w:p>
        </w:tc>
        <w:tc>
          <w:tcPr>
            <w:tcW w:w="1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: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0-1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: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重症监护室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参观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石艳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</w:t>
            </w:r>
          </w:p>
        </w:tc>
        <w:tc>
          <w:tcPr>
            <w:tcW w:w="99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8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53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sz w:val="24"/>
                <w:szCs w:val="24"/>
                <w:shd w:val="clear" w:color="auto" w:fill="auto"/>
              </w:rPr>
            </w:pPr>
          </w:p>
        </w:tc>
        <w:tc>
          <w:tcPr>
            <w:tcW w:w="1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: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0-1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: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3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病区参观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叶佳</w:t>
            </w:r>
          </w:p>
        </w:tc>
        <w:tc>
          <w:tcPr>
            <w:tcW w:w="99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8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shd w:val="clear" w:color="auto" w:fill="auto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仿宋">
    <w:altName w:val="汉仪仿宋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小标宋简体">
    <w:altName w:val="汉仪书宋二KW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altName w:val="汉仪旗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BF9FD4F"/>
    <w:rsid w:val="EBF9F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Office_2.0.1.3256_F1E327BC-269C-435d-A152-05C5408002CA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2021-07-19T16:31:00Z</dcterms:created>
  <dc:creator>mac</dc:creator>
  <cp:lastModifiedBy>mac</cp:lastModifiedBy>
  <dcterms:modified xsi:type="dcterms:W3CDTF">2021-07-19T16:32:17Z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2052-2.0.1.3256</vt:lpwstr>
  </property>
</Properties>
</file>